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4E" w:rsidRPr="00B7164E" w:rsidRDefault="00B7164E" w:rsidP="004A4C3A">
      <w:pPr>
        <w:bidi/>
        <w:jc w:val="center"/>
        <w:rPr>
          <w:rFonts w:cs="B Nazanin"/>
          <w:sz w:val="24"/>
          <w:szCs w:val="24"/>
          <w:lang w:bidi="fa-IR"/>
        </w:rPr>
      </w:pP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>فرم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 xml:space="preserve"> تعهد نامه ارسال خلاصه مقالات در</w:t>
      </w:r>
      <w:r>
        <w:rPr>
          <w:rFonts w:ascii="Arial" w:hAnsi="Arial" w:cs="B Titr"/>
          <w:b/>
          <w:bCs/>
          <w:color w:val="015F73"/>
          <w:sz w:val="30"/>
          <w:szCs w:val="30"/>
          <w:lang w:bidi="fa-IR"/>
        </w:rPr>
        <w:t xml:space="preserve"> </w:t>
      </w:r>
      <w:r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 xml:space="preserve">دوازدهمین 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کنگره </w:t>
      </w:r>
      <w:r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 xml:space="preserve">دانشجویی پژوهش و فناوری دانشجویان علوم پزشکی </w:t>
      </w:r>
      <w:r w:rsidR="004A4C3A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کلان منطقه 5</w:t>
      </w:r>
      <w:r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 xml:space="preserve"> کشور و دومین کنگره دانشجویی کمیته تحقیقات و فناوری دانشگاه علوم پزشکی شیراز</w:t>
      </w:r>
    </w:p>
    <w:p w:rsidR="00B7164E" w:rsidRPr="00544B1F" w:rsidRDefault="00B7164E" w:rsidP="00B7164E">
      <w:pPr>
        <w:bidi/>
        <w:spacing w:after="0"/>
        <w:jc w:val="center"/>
        <w:rPr>
          <w:rFonts w:ascii="Calibri" w:hAnsi="Calibri" w:cs="B Titr"/>
          <w:b/>
          <w:bCs/>
          <w:sz w:val="28"/>
          <w:rtl/>
          <w:lang w:bidi="fa-IR"/>
        </w:rPr>
      </w:pPr>
    </w:p>
    <w:p w:rsidR="00B7164E" w:rsidRPr="00B7164E" w:rsidRDefault="00B7164E" w:rsidP="00B7164E">
      <w:pPr>
        <w:bidi/>
        <w:jc w:val="both"/>
        <w:rPr>
          <w:rFonts w:ascii="Calibri" w:hAnsi="Calibri" w:cs="B Nazanin"/>
          <w:sz w:val="28"/>
          <w:rtl/>
          <w:lang w:bidi="fa-IR"/>
        </w:rPr>
      </w:pPr>
      <w:r w:rsidRPr="00B7164E">
        <w:rPr>
          <w:rFonts w:ascii="Calibri" w:hAnsi="Calibri" w:cs="B Nazanin"/>
          <w:sz w:val="28"/>
          <w:rtl/>
          <w:lang w:bidi="fa-IR"/>
        </w:rPr>
        <w:t>پژوهشگران و دانشجویان گرامی</w:t>
      </w:r>
    </w:p>
    <w:p w:rsidR="00B7164E" w:rsidRPr="00B7164E" w:rsidRDefault="00B7164E" w:rsidP="00A73026">
      <w:pPr>
        <w:bidi/>
        <w:jc w:val="both"/>
        <w:rPr>
          <w:rFonts w:ascii="Calibri" w:hAnsi="Calibri" w:cs="B Nazanin"/>
          <w:sz w:val="28"/>
          <w:rtl/>
          <w:lang w:bidi="fa-IR"/>
        </w:rPr>
      </w:pPr>
      <w:r w:rsidRPr="00B7164E">
        <w:rPr>
          <w:rFonts w:ascii="Calibri" w:hAnsi="Calibri" w:cs="B Nazanin"/>
          <w:sz w:val="28"/>
          <w:rtl/>
          <w:lang w:bidi="fa-IR"/>
        </w:rPr>
        <w:t xml:space="preserve">احتراما به اطلاع می رساند نظر به اهمیت رعایت </w:t>
      </w:r>
      <w:r>
        <w:rPr>
          <w:rFonts w:ascii="Calibri" w:hAnsi="Calibri" w:cs="B Nazanin"/>
          <w:sz w:val="28"/>
          <w:rtl/>
          <w:lang w:bidi="fa-IR"/>
        </w:rPr>
        <w:t>موارد اخلاقی در ارائه مقالات در</w:t>
      </w:r>
      <w:r>
        <w:rPr>
          <w:rFonts w:ascii="Calibri" w:hAnsi="Calibri" w:cs="B Nazanin" w:hint="cs"/>
          <w:sz w:val="28"/>
          <w:rtl/>
          <w:lang w:bidi="fa-IR"/>
        </w:rPr>
        <w:t xml:space="preserve"> دوازدهمین کنگره دانشجویی پژوهش و فناوری دانشجویان علوم پزشکی </w:t>
      </w:r>
      <w:r w:rsidR="00A73026">
        <w:rPr>
          <w:rFonts w:ascii="Calibri" w:hAnsi="Calibri" w:cs="B Nazanin" w:hint="cs"/>
          <w:sz w:val="28"/>
          <w:rtl/>
          <w:lang w:bidi="fa-IR"/>
        </w:rPr>
        <w:t>کلان منطقه 5</w:t>
      </w:r>
      <w:r>
        <w:rPr>
          <w:rFonts w:ascii="Calibri" w:hAnsi="Calibri" w:cs="B Nazanin" w:hint="cs"/>
          <w:sz w:val="28"/>
          <w:rtl/>
          <w:lang w:bidi="fa-IR"/>
        </w:rPr>
        <w:t xml:space="preserve"> کشور و دومین کنگره دانشجویی کمیته تحقیقات و فناوری دانشگاه علوم پزشکی شیراز</w:t>
      </w:r>
      <w:r w:rsidRPr="00B7164E">
        <w:rPr>
          <w:rFonts w:ascii="Calibri" w:hAnsi="Calibri" w:cs="B Nazanin"/>
          <w:sz w:val="28"/>
          <w:rtl/>
          <w:lang w:bidi="fa-IR"/>
        </w:rPr>
        <w:t>، تمامی ارائه دهندگان ملزم به بارگذاری فرم تعهدنامه</w:t>
      </w:r>
      <w:r w:rsidRPr="00B7164E">
        <w:rPr>
          <w:rFonts w:ascii="Calibri" w:hAnsi="Calibri" w:cs="B Nazanin" w:hint="cs"/>
          <w:sz w:val="28"/>
          <w:rtl/>
          <w:lang w:bidi="fa-IR"/>
        </w:rPr>
        <w:t xml:space="preserve"> </w:t>
      </w:r>
      <w:r w:rsidRPr="00B7164E">
        <w:rPr>
          <w:rFonts w:ascii="Calibri" w:hAnsi="Calibri" w:cs="B Nazanin"/>
          <w:sz w:val="28"/>
          <w:rtl/>
          <w:lang w:bidi="fa-IR"/>
        </w:rPr>
        <w:t>و لینک گواهی اخلاق مرتبط با مقاله</w:t>
      </w:r>
      <w:r w:rsidRPr="00B7164E">
        <w:rPr>
          <w:rFonts w:ascii="Calibri" w:hAnsi="Calibri" w:cs="B Nazanin" w:hint="cs"/>
          <w:sz w:val="28"/>
          <w:rtl/>
          <w:lang w:bidi="fa-IR"/>
        </w:rPr>
        <w:t xml:space="preserve"> </w:t>
      </w:r>
      <w:r w:rsidRPr="00B7164E">
        <w:rPr>
          <w:rFonts w:ascii="Calibri" w:hAnsi="Calibri" w:cs="B Nazanin"/>
          <w:sz w:val="28"/>
          <w:rtl/>
          <w:lang w:bidi="fa-IR"/>
        </w:rPr>
        <w:t xml:space="preserve">در زمان ارسال خلاصه مقالات در بخش </w:t>
      </w:r>
      <w:r w:rsidRPr="00B7164E">
        <w:rPr>
          <w:rFonts w:ascii="Calibri" w:hAnsi="Calibri" w:cs="B Nazanin" w:hint="cs"/>
          <w:sz w:val="28"/>
          <w:rtl/>
          <w:lang w:bidi="fa-IR"/>
        </w:rPr>
        <w:t>"</w:t>
      </w:r>
      <w:r w:rsidRPr="00B7164E">
        <w:rPr>
          <w:rFonts w:ascii="Calibri" w:hAnsi="Calibri" w:cs="B Nazanin"/>
          <w:sz w:val="28"/>
          <w:rtl/>
          <w:lang w:bidi="fa-IR"/>
        </w:rPr>
        <w:t>آپلود فایل</w:t>
      </w:r>
      <w:r w:rsidRPr="00B7164E">
        <w:rPr>
          <w:rFonts w:ascii="Calibri" w:hAnsi="Calibri" w:cs="B Nazanin" w:hint="cs"/>
          <w:sz w:val="28"/>
          <w:rtl/>
          <w:lang w:bidi="fa-IR"/>
        </w:rPr>
        <w:t>"</w:t>
      </w:r>
      <w:r w:rsidRPr="00B7164E">
        <w:rPr>
          <w:rFonts w:ascii="Calibri" w:hAnsi="Calibri" w:cs="B Nazanin"/>
          <w:sz w:val="28"/>
          <w:rtl/>
          <w:lang w:bidi="fa-IR"/>
        </w:rPr>
        <w:t xml:space="preserve"> در سایت کنگره هستند.</w:t>
      </w:r>
    </w:p>
    <w:p w:rsidR="00B7164E" w:rsidRPr="00B7164E" w:rsidRDefault="00B7164E" w:rsidP="00B7164E">
      <w:pPr>
        <w:bidi/>
        <w:jc w:val="both"/>
        <w:rPr>
          <w:rFonts w:ascii="Calibri" w:hAnsi="Calibri" w:cs="B Nazanin"/>
          <w:b/>
          <w:bCs/>
          <w:sz w:val="28"/>
          <w:lang w:bidi="fa-IR"/>
        </w:rPr>
      </w:pPr>
      <w:r w:rsidRPr="00B7164E">
        <w:rPr>
          <w:rFonts w:ascii="Calibri" w:hAnsi="Calibri" w:cs="B Nazanin" w:hint="cs"/>
          <w:b/>
          <w:bCs/>
          <w:sz w:val="28"/>
          <w:rtl/>
          <w:lang w:bidi="fa-IR"/>
        </w:rPr>
        <w:t>شایان ذکر است</w:t>
      </w:r>
      <w:r w:rsidRPr="00B7164E">
        <w:rPr>
          <w:rFonts w:ascii="Calibri" w:hAnsi="Calibri" w:cs="B Nazanin"/>
          <w:b/>
          <w:bCs/>
          <w:sz w:val="28"/>
          <w:rtl/>
          <w:lang w:bidi="fa-IR"/>
        </w:rPr>
        <w:t xml:space="preserve"> عدم بارگذاری موارد مذکور، باعث حذف خلاصه مقاله از روند داوری خواهد شد.</w:t>
      </w: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مقاله:</w:t>
      </w: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کامل دانشجوی ارائه کننده: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کامل </w:t>
      </w:r>
      <w:r w:rsidRPr="00B7164E">
        <w:rPr>
          <w:rFonts w:cs="B Nazanin" w:hint="cs"/>
          <w:sz w:val="24"/>
          <w:szCs w:val="24"/>
          <w:rtl/>
          <w:lang w:bidi="fa-IR"/>
        </w:rPr>
        <w:t>سایر ارائه کنندگان: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  <w:lang w:bidi="fa-IR"/>
        </w:rPr>
        <w:t>ایمیل دانشجوی ارائه کننده: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  <w:lang w:bidi="fa-IR"/>
        </w:rPr>
        <w:t>شماره تماس دانشجوی ارائه کننده: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  <w:lang w:bidi="fa-IR"/>
        </w:rPr>
        <w:t>نام کامل نویسنده مسئول: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  <w:lang w:bidi="fa-IR"/>
        </w:rPr>
        <w:t>ایمیل نویسنده مسئول: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  <w:lang w:bidi="fa-IR"/>
        </w:rPr>
        <w:t>کد اخلاق:</w:t>
      </w:r>
    </w:p>
    <w:p w:rsidR="00B7164E" w:rsidRP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  <w:r w:rsidRPr="00B7164E">
        <w:rPr>
          <w:rFonts w:cs="B Nazanin" w:hint="cs"/>
          <w:sz w:val="24"/>
          <w:szCs w:val="24"/>
          <w:rtl/>
        </w:rPr>
        <w:t xml:space="preserve">کد </w:t>
      </w:r>
      <w:r w:rsidRPr="00B7164E">
        <w:rPr>
          <w:rFonts w:cs="B Nazanin"/>
          <w:sz w:val="24"/>
          <w:szCs w:val="24"/>
        </w:rPr>
        <w:t xml:space="preserve">IRCT </w:t>
      </w:r>
      <w:r w:rsidRPr="00B7164E">
        <w:rPr>
          <w:rFonts w:cs="B Nazanin" w:hint="cs"/>
          <w:sz w:val="24"/>
          <w:szCs w:val="24"/>
          <w:rtl/>
        </w:rPr>
        <w:t xml:space="preserve"> (برای مقالات کارآزمایی بالینی):</w:t>
      </w: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</w:p>
    <w:p w:rsidR="00B7164E" w:rsidRDefault="00B7164E" w:rsidP="00B7164E">
      <w:pPr>
        <w:bidi/>
        <w:rPr>
          <w:rFonts w:cs="B Nazanin"/>
          <w:sz w:val="24"/>
          <w:szCs w:val="24"/>
          <w:rtl/>
          <w:lang w:bidi="fa-IR"/>
        </w:rPr>
      </w:pPr>
    </w:p>
    <w:p w:rsidR="00B7164E" w:rsidRDefault="00B7164E" w:rsidP="00B7164E">
      <w:pPr>
        <w:bidi/>
        <w:rPr>
          <w:rFonts w:cs="B Nazanin"/>
          <w:sz w:val="24"/>
          <w:szCs w:val="24"/>
          <w:lang w:bidi="fa-IR"/>
        </w:rPr>
      </w:pPr>
    </w:p>
    <w:p w:rsidR="00B7164E" w:rsidRDefault="00B7164E" w:rsidP="00B7164E">
      <w:pPr>
        <w:bidi/>
        <w:rPr>
          <w:rFonts w:cs="B Nazanin"/>
          <w:sz w:val="24"/>
          <w:szCs w:val="24"/>
          <w:lang w:bidi="fa-IR"/>
        </w:rPr>
      </w:pPr>
    </w:p>
    <w:p w:rsidR="00B7164E" w:rsidRPr="00B7164E" w:rsidRDefault="00B7164E" w:rsidP="00B7164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اینجانب .................................... دانشجوی رشته .................... دانشگاه ............................ با شماره دانشجویی ................... </w:t>
      </w:r>
      <w:r w:rsidRPr="00B7164E">
        <w:rPr>
          <w:rFonts w:cs="B Nazanin"/>
          <w:sz w:val="24"/>
          <w:szCs w:val="24"/>
          <w:rtl/>
          <w:lang w:bidi="fa-IR"/>
        </w:rPr>
        <w:t xml:space="preserve">تعهد می‌نمایم مطالب نگارش شده در خلاصه مقاله ارسالی اینجانب به دبیرخانه </w:t>
      </w:r>
      <w:r>
        <w:rPr>
          <w:rFonts w:ascii="Calibri" w:hAnsi="Calibri" w:cs="B Nazanin" w:hint="cs"/>
          <w:sz w:val="28"/>
          <w:rtl/>
          <w:lang w:bidi="fa-IR"/>
        </w:rPr>
        <w:t>دوازدهمین کنگره دانشجویی پژوهش و فناوری دانشجویان علوم پزشکی منطقه 5 آمایشی کشور و دومین کنگره دانشجویی کمیته تحقیقات و فناوری دانشگاه علوم پزشکی شیراز</w:t>
      </w:r>
      <w:r w:rsidRPr="00B7164E">
        <w:rPr>
          <w:rFonts w:cs="B Nazanin"/>
          <w:sz w:val="24"/>
          <w:szCs w:val="24"/>
          <w:rtl/>
          <w:lang w:bidi="fa-IR"/>
        </w:rPr>
        <w:t xml:space="preserve"> مطابق با آیین‌نامه اخلاق در انتشار آثار پژوهشی است و مشمول هیچکدام از مصادیق نقض اخلاق نگارش علمی نمی باشد.</w:t>
      </w:r>
    </w:p>
    <w:p w:rsidR="00B7164E" w:rsidRDefault="00B7164E" w:rsidP="00B7164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383452">
        <w:rPr>
          <w:rFonts w:ascii="Calibri" w:hAnsi="Calibri" w:cs="B Zar"/>
          <w:noProof/>
          <w:sz w:val="28"/>
          <w:rtl/>
        </w:rPr>
        <w:drawing>
          <wp:anchor distT="0" distB="0" distL="114300" distR="114300" simplePos="0" relativeHeight="251659264" behindDoc="1" locked="0" layoutInCell="1" allowOverlap="1" wp14:anchorId="11BE951D" wp14:editId="576B3B05">
            <wp:simplePos x="0" y="0"/>
            <wp:positionH relativeFrom="margin">
              <wp:posOffset>356235</wp:posOffset>
            </wp:positionH>
            <wp:positionV relativeFrom="paragraph">
              <wp:posOffset>66675</wp:posOffset>
            </wp:positionV>
            <wp:extent cx="1729740" cy="800100"/>
            <wp:effectExtent l="0" t="0" r="0" b="19050"/>
            <wp:wrapTight wrapText="bothSides">
              <wp:wrapPolygon edited="0">
                <wp:start x="714" y="1543"/>
                <wp:lineTo x="714" y="19543"/>
                <wp:lineTo x="1189" y="21600"/>
                <wp:lineTo x="1427" y="21600"/>
                <wp:lineTo x="14273" y="21600"/>
                <wp:lineTo x="14035" y="1543"/>
                <wp:lineTo x="714" y="1543"/>
              </wp:wrapPolygon>
            </wp:wrapTight>
            <wp:docPr id="181443938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64E" w:rsidRDefault="00B7164E" w:rsidP="00B7164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عکس امضا دانشجوی ارائه کننده:</w:t>
      </w:r>
    </w:p>
    <w:p w:rsidR="00B7164E" w:rsidRDefault="00B7164E" w:rsidP="00B7164E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B7164E" w:rsidRPr="00B7164E" w:rsidRDefault="00B7164E" w:rsidP="00B7164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B7164E" w:rsidRPr="00B7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4E"/>
    <w:rsid w:val="004A4C3A"/>
    <w:rsid w:val="004E06E2"/>
    <w:rsid w:val="00A73026"/>
    <w:rsid w:val="00B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C273"/>
  <w15:chartTrackingRefBased/>
  <w15:docId w15:val="{6815AB36-BD37-4422-BB28-6CED04C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A24F91-A3C2-4E62-9954-E0CD21C598EC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fa-IR"/>
        </a:p>
      </dgm:t>
    </dgm:pt>
    <dgm:pt modelId="{0C9B8219-E8C6-48D2-B64B-77FD82569DFE}">
      <dgm:prSet phldrT="[Text]" phldr="1"/>
      <dgm:spPr/>
      <dgm:t>
        <a:bodyPr/>
        <a:lstStyle/>
        <a:p>
          <a:pPr rtl="1"/>
          <a:endParaRPr lang="fa-IR"/>
        </a:p>
      </dgm:t>
    </dgm:pt>
    <dgm:pt modelId="{8F0DA310-3B87-46A1-BDD7-438AA7ECCC59}" type="sibTrans" cxnId="{35889CC4-5843-4517-95FF-FAF61DB9D65A}">
      <dgm:prSet/>
      <dgm:spPr/>
      <dgm:t>
        <a:bodyPr/>
        <a:lstStyle/>
        <a:p>
          <a:pPr rtl="1"/>
          <a:endParaRPr lang="fa-IR"/>
        </a:p>
      </dgm:t>
    </dgm:pt>
    <dgm:pt modelId="{5ECB16B6-078A-4234-B11C-A4D61534712F}" type="parTrans" cxnId="{35889CC4-5843-4517-95FF-FAF61DB9D65A}">
      <dgm:prSet/>
      <dgm:spPr/>
      <dgm:t>
        <a:bodyPr/>
        <a:lstStyle/>
        <a:p>
          <a:pPr rtl="1"/>
          <a:endParaRPr lang="fa-IR"/>
        </a:p>
      </dgm:t>
    </dgm:pt>
    <dgm:pt modelId="{674F397F-7F76-42FA-94B8-0C87A5729EF7}" type="pres">
      <dgm:prSet presAssocID="{E5A24F91-A3C2-4E62-9954-E0CD21C598EC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C23ED08-0875-4275-BFD0-6061E09F086C}" type="pres">
      <dgm:prSet presAssocID="{0C9B8219-E8C6-48D2-B64B-77FD82569DFE}" presName="composite" presStyleCnt="0"/>
      <dgm:spPr/>
    </dgm:pt>
    <dgm:pt modelId="{3708DA29-BC5E-4F6D-A23E-A0CF18ACF7E6}" type="pres">
      <dgm:prSet presAssocID="{0C9B8219-E8C6-48D2-B64B-77FD82569DFE}" presName="ParentAccentShape" presStyleLbl="trBgShp" presStyleIdx="0" presStyleCnt="1"/>
      <dgm:spPr/>
    </dgm:pt>
    <dgm:pt modelId="{C0603714-13E3-4B1E-BE2B-B4921762A2EC}" type="pres">
      <dgm:prSet presAssocID="{0C9B8219-E8C6-48D2-B64B-77FD82569DFE}" presName="ParentText" presStyleLbl="revTx" presStyleIdx="0" presStyleCnt="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D4B0D6-964B-414B-B21D-D2A103B9387A}" type="pres">
      <dgm:prSet presAssocID="{0C9B8219-E8C6-48D2-B64B-77FD82569DFE}" presName="ChildText" presStyleLbl="revTx" presStyleIdx="1" presStyleCnt="2">
        <dgm:presLayoutVars>
          <dgm:chMax val="0"/>
          <dgm:chPref val="0"/>
        </dgm:presLayoutVars>
      </dgm:prSet>
      <dgm:spPr/>
    </dgm:pt>
    <dgm:pt modelId="{2AE6286D-B2B9-4600-9E27-142045F64F6C}" type="pres">
      <dgm:prSet presAssocID="{0C9B8219-E8C6-48D2-B64B-77FD82569DFE}" presName="ChildAccentShape" presStyleLbl="trBgShp" presStyleIdx="0" presStyleCnt="1"/>
      <dgm:spPr/>
    </dgm:pt>
    <dgm:pt modelId="{2D67A63A-382A-4A70-A668-75EDEF94014E}" type="pres">
      <dgm:prSet presAssocID="{0C9B8219-E8C6-48D2-B64B-77FD82569DFE}" presName="Image" presStyleLbl="alignImgPlace1" presStyleIdx="0" presStyleCnt="1" custLinFactNeighborX="9345" custLinFactNeighborY="17314"/>
      <dgm:spPr/>
    </dgm:pt>
  </dgm:ptLst>
  <dgm:cxnLst>
    <dgm:cxn modelId="{D81088FB-37F9-4035-9F9B-636DF13228B8}" type="presOf" srcId="{E5A24F91-A3C2-4E62-9954-E0CD21C598EC}" destId="{674F397F-7F76-42FA-94B8-0C87A5729EF7}" srcOrd="0" destOrd="0" presId="urn:microsoft.com/office/officeart/2009/3/layout/SnapshotPictureList"/>
    <dgm:cxn modelId="{35889CC4-5843-4517-95FF-FAF61DB9D65A}" srcId="{E5A24F91-A3C2-4E62-9954-E0CD21C598EC}" destId="{0C9B8219-E8C6-48D2-B64B-77FD82569DFE}" srcOrd="0" destOrd="0" parTransId="{5ECB16B6-078A-4234-B11C-A4D61534712F}" sibTransId="{8F0DA310-3B87-46A1-BDD7-438AA7ECCC59}"/>
    <dgm:cxn modelId="{F8FA77D7-E340-4459-9532-BBC3DCE6535A}" type="presOf" srcId="{0C9B8219-E8C6-48D2-B64B-77FD82569DFE}" destId="{C0603714-13E3-4B1E-BE2B-B4921762A2EC}" srcOrd="0" destOrd="0" presId="urn:microsoft.com/office/officeart/2009/3/layout/SnapshotPictureList"/>
    <dgm:cxn modelId="{3932973A-86F1-4081-9366-EE6768B5C355}" type="presParOf" srcId="{674F397F-7F76-42FA-94B8-0C87A5729EF7}" destId="{DC23ED08-0875-4275-BFD0-6061E09F086C}" srcOrd="0" destOrd="0" presId="urn:microsoft.com/office/officeart/2009/3/layout/SnapshotPictureList"/>
    <dgm:cxn modelId="{A829D695-7C8C-4C92-AD69-AE80BAB63568}" type="presParOf" srcId="{DC23ED08-0875-4275-BFD0-6061E09F086C}" destId="{3708DA29-BC5E-4F6D-A23E-A0CF18ACF7E6}" srcOrd="0" destOrd="0" presId="urn:microsoft.com/office/officeart/2009/3/layout/SnapshotPictureList"/>
    <dgm:cxn modelId="{FABB85C5-1B41-4087-AA72-7289CAFC782A}" type="presParOf" srcId="{DC23ED08-0875-4275-BFD0-6061E09F086C}" destId="{C0603714-13E3-4B1E-BE2B-B4921762A2EC}" srcOrd="1" destOrd="0" presId="urn:microsoft.com/office/officeart/2009/3/layout/SnapshotPictureList"/>
    <dgm:cxn modelId="{32F1F1FC-8E60-47F3-A4D4-250D5EBD6D3B}" type="presParOf" srcId="{DC23ED08-0875-4275-BFD0-6061E09F086C}" destId="{01D4B0D6-964B-414B-B21D-D2A103B9387A}" srcOrd="2" destOrd="0" presId="urn:microsoft.com/office/officeart/2009/3/layout/SnapshotPictureList"/>
    <dgm:cxn modelId="{E733D19B-2251-44DA-8D64-DE180C4053FF}" type="presParOf" srcId="{DC23ED08-0875-4275-BFD0-6061E09F086C}" destId="{2AE6286D-B2B9-4600-9E27-142045F64F6C}" srcOrd="3" destOrd="0" presId="urn:microsoft.com/office/officeart/2009/3/layout/SnapshotPictureList"/>
    <dgm:cxn modelId="{187B5D16-8133-425B-9574-111D0C4E77F8}" type="presParOf" srcId="{DC23ED08-0875-4275-BFD0-6061E09F086C}" destId="{2D67A63A-382A-4A70-A668-75EDEF94014E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08DA29-BC5E-4F6D-A23E-A0CF18ACF7E6}">
      <dsp:nvSpPr>
        <dsp:cNvPr id="0" name=""/>
        <dsp:cNvSpPr/>
      </dsp:nvSpPr>
      <dsp:spPr>
        <a:xfrm>
          <a:off x="93207" y="85917"/>
          <a:ext cx="1003063" cy="713791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67A63A-382A-4A70-A668-75EDEF94014E}">
      <dsp:nvSpPr>
        <dsp:cNvPr id="0" name=""/>
        <dsp:cNvSpPr/>
      </dsp:nvSpPr>
      <dsp:spPr>
        <a:xfrm>
          <a:off x="144772" y="117292"/>
          <a:ext cx="964497" cy="67518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603714-13E3-4B1E-BE2B-B4921762A2EC}">
      <dsp:nvSpPr>
        <dsp:cNvPr id="0" name=""/>
        <dsp:cNvSpPr/>
      </dsp:nvSpPr>
      <dsp:spPr>
        <a:xfrm>
          <a:off x="132422" y="675814"/>
          <a:ext cx="925281" cy="847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132422" y="675814"/>
        <a:ext cx="925281" cy="84727"/>
      </dsp:txXfrm>
    </dsp:sp>
    <dsp:sp modelId="{01D4B0D6-964B-414B-B21D-D2A103B9387A}">
      <dsp:nvSpPr>
        <dsp:cNvPr id="0" name=""/>
        <dsp:cNvSpPr/>
      </dsp:nvSpPr>
      <dsp:spPr>
        <a:xfrm>
          <a:off x="1137107" y="85917"/>
          <a:ext cx="458589" cy="713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3</cp:revision>
  <dcterms:created xsi:type="dcterms:W3CDTF">2025-08-10T14:47:00Z</dcterms:created>
  <dcterms:modified xsi:type="dcterms:W3CDTF">2025-08-26T03:26:00Z</dcterms:modified>
</cp:coreProperties>
</file>